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5EF" w:rsidRDefault="00E675EF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</w:p>
    <w:p w:rsidR="00E675EF" w:rsidRDefault="00E675EF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</w:p>
    <w:p w:rsidR="00480C65" w:rsidRDefault="00480C65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80C65" w:rsidRDefault="00480C65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C65" w:rsidRDefault="00480C65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Кабинета Министров </w:t>
      </w:r>
    </w:p>
    <w:p w:rsidR="00480C65" w:rsidRDefault="00480C65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480C65" w:rsidRDefault="00480C65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________202</w:t>
      </w:r>
      <w:r w:rsidR="006353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 ____)</w:t>
      </w:r>
    </w:p>
    <w:p w:rsidR="00480C65" w:rsidRDefault="00480C65" w:rsidP="00480C65">
      <w:pPr>
        <w:widowControl w:val="0"/>
        <w:spacing w:after="0" w:line="240" w:lineRule="auto"/>
        <w:ind w:right="-1" w:firstLine="11482"/>
        <w:jc w:val="both"/>
        <w:rPr>
          <w:rFonts w:ascii="Times New Roman" w:hAnsi="Times New Roman" w:cs="Times New Roman"/>
          <w:sz w:val="28"/>
          <w:szCs w:val="28"/>
        </w:rPr>
      </w:pPr>
    </w:p>
    <w:p w:rsidR="00480C65" w:rsidRDefault="00480C65" w:rsidP="00480C65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0C65">
        <w:rPr>
          <w:rFonts w:ascii="Times New Roman" w:hAnsi="Times New Roman" w:cs="Times New Roman"/>
          <w:bCs/>
          <w:sz w:val="28"/>
          <w:szCs w:val="28"/>
        </w:rPr>
        <w:t>Детализированный перечень мероприятий</w:t>
      </w:r>
    </w:p>
    <w:p w:rsidR="00480C65" w:rsidRDefault="00480C65" w:rsidP="00480C65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0C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80C65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480C65">
        <w:rPr>
          <w:rFonts w:ascii="Times New Roman" w:hAnsi="Times New Roman" w:cs="Times New Roman"/>
          <w:bCs/>
          <w:sz w:val="28"/>
          <w:szCs w:val="28"/>
        </w:rPr>
        <w:t xml:space="preserve">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являются специальные казначейские кредиты, утвержденных Президиумом (штабом) Правительственной комиссии по региональному развитию в Российской Федерации протоколом от 29 июня 2023 г. № 35, на территории Республики Татарстан</w:t>
      </w:r>
    </w:p>
    <w:tbl>
      <w:tblPr>
        <w:tblpPr w:leftFromText="180" w:rightFromText="180" w:vertAnchor="page" w:horzAnchor="margin" w:tblpXSpec="center" w:tblpY="4696"/>
        <w:tblW w:w="16302" w:type="dxa"/>
        <w:tblLayout w:type="fixed"/>
        <w:tblLook w:val="04A0" w:firstRow="1" w:lastRow="0" w:firstColumn="1" w:lastColumn="0" w:noHBand="0" w:noVBand="1"/>
      </w:tblPr>
      <w:tblGrid>
        <w:gridCol w:w="459"/>
        <w:gridCol w:w="2660"/>
        <w:gridCol w:w="1117"/>
        <w:gridCol w:w="1434"/>
        <w:gridCol w:w="1259"/>
        <w:gridCol w:w="1009"/>
        <w:gridCol w:w="1276"/>
        <w:gridCol w:w="1276"/>
        <w:gridCol w:w="1843"/>
        <w:gridCol w:w="1701"/>
        <w:gridCol w:w="2268"/>
      </w:tblGrid>
      <w:tr w:rsidR="00E675EF" w:rsidRPr="00DF1944" w:rsidTr="00E675EF">
        <w:trPr>
          <w:trHeight w:val="27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маршрутов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автобусов по классам, ед.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поставки 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675EF" w:rsidRPr="00DF1944" w:rsidTr="00E675EF">
        <w:trPr>
          <w:trHeight w:val="982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Большой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консолидированного регионального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75EF" w:rsidRPr="00DF1944" w:rsidTr="00E675EF">
        <w:trPr>
          <w:trHeight w:val="279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дд.мм.гггг</w:t>
            </w:r>
            <w:proofErr w:type="spellEnd"/>
          </w:p>
        </w:tc>
      </w:tr>
      <w:tr w:rsidR="00E675EF" w:rsidRPr="00DF1944" w:rsidTr="00E675EF">
        <w:trPr>
          <w:trHeight w:val="27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1 396 401,30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1 396 401,30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E675EF" w:rsidRPr="00DF1944" w:rsidTr="00E675EF">
        <w:trPr>
          <w:trHeight w:val="157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52187D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1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подвижного состава пассажирского транспорта общего пользования для муниципальных образований Республики Татарстан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5C41BB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bookmarkStart w:id="0" w:name="_GoBack"/>
            <w:bookmarkEnd w:id="0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52187D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52187D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52187D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52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1 396 </w:t>
            </w:r>
            <w:r w:rsidR="00521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521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521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1 396 </w:t>
            </w:r>
            <w:r w:rsidR="00521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521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5EF" w:rsidRPr="00DF1944" w:rsidRDefault="00E675EF" w:rsidP="00E67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1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01.02.2024</w:t>
            </w:r>
          </w:p>
        </w:tc>
      </w:tr>
    </w:tbl>
    <w:p w:rsidR="006B0D39" w:rsidRDefault="006B0D39" w:rsidP="006B0D39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B0D39" w:rsidRDefault="006B0D39" w:rsidP="006B0D39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B0D39" w:rsidRPr="006B0D39" w:rsidRDefault="006B0D39" w:rsidP="006353F1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B0D39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480C65" w:rsidRDefault="00480C65" w:rsidP="00480C65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sectPr w:rsidR="00480C65" w:rsidSect="00DF1944">
      <w:pgSz w:w="16838" w:h="11905" w:orient="landscape"/>
      <w:pgMar w:top="284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91"/>
    <w:rsid w:val="000B08AC"/>
    <w:rsid w:val="00160398"/>
    <w:rsid w:val="00480C65"/>
    <w:rsid w:val="004B21EF"/>
    <w:rsid w:val="0052187D"/>
    <w:rsid w:val="005B02F2"/>
    <w:rsid w:val="005C41BB"/>
    <w:rsid w:val="006353F1"/>
    <w:rsid w:val="006A4490"/>
    <w:rsid w:val="006B0D39"/>
    <w:rsid w:val="00785C91"/>
    <w:rsid w:val="0080266F"/>
    <w:rsid w:val="008C5729"/>
    <w:rsid w:val="00B15418"/>
    <w:rsid w:val="00B25DB2"/>
    <w:rsid w:val="00BB6B56"/>
    <w:rsid w:val="00BD030B"/>
    <w:rsid w:val="00BF149D"/>
    <w:rsid w:val="00CE1A10"/>
    <w:rsid w:val="00DF1944"/>
    <w:rsid w:val="00E675EF"/>
    <w:rsid w:val="00EE7AAF"/>
    <w:rsid w:val="00F8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B9D2E-9649-404C-BC0E-2911A267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7A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C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85C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85C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7A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ligncenter">
    <w:name w:val="align_center"/>
    <w:basedOn w:val="a"/>
    <w:rsid w:val="00EE7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3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FC5FC-BAF6-43F5-9F4E-5F6C3E02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Лутошкина Алина Анатольевна</dc:creator>
  <cp:keywords/>
  <dc:description/>
  <cp:lastModifiedBy>Лутошкина Алина Анатольевна</cp:lastModifiedBy>
  <cp:revision>8</cp:revision>
  <dcterms:created xsi:type="dcterms:W3CDTF">2023-08-25T07:08:00Z</dcterms:created>
  <dcterms:modified xsi:type="dcterms:W3CDTF">2023-10-04T14:04:00Z</dcterms:modified>
</cp:coreProperties>
</file>